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55" w:rsidRPr="00351972" w:rsidRDefault="00323855" w:rsidP="001B4CED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:rsidR="00C25CE3" w:rsidRPr="00351972" w:rsidRDefault="0007750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>
        <w:rPr>
          <w:b/>
          <w:lang w:val="sl-SI" w:eastAsia="en-US"/>
        </w:rPr>
        <w:t xml:space="preserve">JAVNI </w:t>
      </w:r>
      <w:r w:rsidR="00C25CE3" w:rsidRPr="00351972">
        <w:rPr>
          <w:b/>
          <w:lang w:val="sl-SI" w:eastAsia="en-US"/>
        </w:rPr>
        <w:t>POZIV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za prikupljanje pisanih ponuda,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radi </w:t>
      </w:r>
      <w:r w:rsidR="00077503">
        <w:rPr>
          <w:b/>
          <w:lang w:val="sl-SI" w:eastAsia="en-US"/>
        </w:rPr>
        <w:t>recikliranja čeličnog</w:t>
      </w:r>
      <w:r w:rsidRPr="00351972">
        <w:rPr>
          <w:b/>
          <w:lang w:val="sl-SI" w:eastAsia="en-US"/>
        </w:rPr>
        <w:t xml:space="preserve"> otpada</w:t>
      </w:r>
    </w:p>
    <w:p w:rsidR="007B31CF" w:rsidRDefault="007B31CF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:rsidR="007B31CF" w:rsidRPr="00421A5D" w:rsidRDefault="007B31CF" w:rsidP="00C25CE3">
      <w:pPr>
        <w:tabs>
          <w:tab w:val="left" w:pos="210"/>
          <w:tab w:val="left" w:pos="5745"/>
        </w:tabs>
        <w:jc w:val="both"/>
        <w:rPr>
          <w:lang w:val="sr-Latn-ME" w:eastAsia="en-US"/>
        </w:rPr>
      </w:pPr>
      <w:r w:rsidRPr="00421A5D">
        <w:rPr>
          <w:lang w:val="sr-Latn-ME" w:eastAsia="en-US"/>
        </w:rPr>
        <w:t xml:space="preserve">Privredno društvo Elektroprivreda Crne Gore AD Nikšić (registracioni broj: </w:t>
      </w:r>
      <w:r w:rsidRPr="00421A5D">
        <w:rPr>
          <w:lang w:val="en-US" w:eastAsia="en-US"/>
        </w:rPr>
        <w:t xml:space="preserve">br.1001-2772/1, PIB: 02002230, </w:t>
      </w:r>
      <w:r w:rsidRPr="00421A5D">
        <w:rPr>
          <w:bCs/>
          <w:lang w:val="en-US" w:eastAsia="en-US"/>
        </w:rPr>
        <w:t>PDV</w:t>
      </w:r>
      <w:r w:rsidRPr="00421A5D">
        <w:rPr>
          <w:lang w:val="en-US" w:eastAsia="en-US"/>
        </w:rPr>
        <w:t>: 20/31-00112-1)</w:t>
      </w:r>
      <w:r w:rsidRPr="00421A5D">
        <w:rPr>
          <w:lang w:val="sr-Latn-ME" w:eastAsia="en-US"/>
        </w:rPr>
        <w:t xml:space="preserve"> u skladu sa Odlukom Odbora direktora</w:t>
      </w:r>
      <w:r w:rsidR="00077503">
        <w:rPr>
          <w:lang w:val="sr-Latn-ME" w:eastAsia="en-US"/>
        </w:rPr>
        <w:t xml:space="preserve"> Elektroprivrede Crne Gore AD Nikšić</w:t>
      </w:r>
      <w:r w:rsidR="00361ABF">
        <w:rPr>
          <w:lang w:val="sr-Latn-ME" w:eastAsia="en-US"/>
        </w:rPr>
        <w:t xml:space="preserve"> br.</w:t>
      </w:r>
      <w:r w:rsidRPr="00421A5D">
        <w:rPr>
          <w:lang w:val="sr-Latn-ME" w:eastAsia="en-US"/>
        </w:rPr>
        <w:t>10-00-3829 od</w:t>
      </w:r>
      <w:r w:rsidR="00077503">
        <w:rPr>
          <w:lang w:val="sr-Latn-ME" w:eastAsia="en-US"/>
        </w:rPr>
        <w:t xml:space="preserve"> 30.01.2024.godine, objavljuje J</w:t>
      </w:r>
      <w:r w:rsidRPr="00421A5D">
        <w:rPr>
          <w:lang w:val="sr-Latn-ME" w:eastAsia="en-US"/>
        </w:rPr>
        <w:t>avni poziv za kompanije zainteresovane za recikliranje čeličnog otpada-eksploataciju berne na lokacijama: katastarska parcela 3207/1 površine oko 9000m2 i parcela broj 3191 površine oko 29000m2 u krugu fabrike EPCG-Željezara Nikšić u cilju valorizacije ostataka čeličnog otpada koji je u periodu kada je nekadašnja fabrika imala velike obime proizvodnje zakopavan na pojedinim lokacijama u krugu fabrike.</w:t>
      </w:r>
    </w:p>
    <w:p w:rsidR="00421A5D" w:rsidRPr="00421A5D" w:rsidRDefault="00421A5D" w:rsidP="00C25CE3">
      <w:pPr>
        <w:tabs>
          <w:tab w:val="left" w:pos="210"/>
          <w:tab w:val="left" w:pos="5745"/>
        </w:tabs>
        <w:jc w:val="both"/>
        <w:rPr>
          <w:lang w:val="sr-Latn-ME" w:eastAsia="en-US"/>
        </w:rPr>
      </w:pPr>
    </w:p>
    <w:p w:rsidR="00421A5D" w:rsidRPr="00421A5D" w:rsidRDefault="00421A5D" w:rsidP="00421A5D">
      <w:pPr>
        <w:jc w:val="both"/>
        <w:rPr>
          <w:lang w:val="sr-Latn-ME"/>
        </w:rPr>
      </w:pPr>
      <w:r w:rsidRPr="00421A5D">
        <w:rPr>
          <w:lang w:val="sr-Latn-ME"/>
        </w:rPr>
        <w:t>Pravo učešća na Javnom pozivu imaju sve kompanije iz Crne Gore i inostranstva koje su registrovane i posluju u skladu sa Zakonima države u kojoj obavljaju svoje djelatnosti.</w:t>
      </w:r>
    </w:p>
    <w:p w:rsidR="00421A5D" w:rsidRPr="00421A5D" w:rsidRDefault="00421A5D" w:rsidP="00421A5D">
      <w:pPr>
        <w:jc w:val="both"/>
        <w:rPr>
          <w:lang w:val="sr-Latn-ME"/>
        </w:rPr>
      </w:pPr>
    </w:p>
    <w:p w:rsidR="00421A5D" w:rsidRPr="00421A5D" w:rsidRDefault="00421A5D" w:rsidP="00421A5D">
      <w:pPr>
        <w:jc w:val="both"/>
        <w:rPr>
          <w:lang w:val="sr-Latn-ME"/>
        </w:rPr>
      </w:pPr>
      <w:r w:rsidRPr="00421A5D">
        <w:rPr>
          <w:lang w:val="sr-Latn-ME"/>
        </w:rPr>
        <w:t>Prednost prilikom odabira poslovnog partnera imaće kompanije koje imaju reference u recikliranju čeličnog otpada.</w:t>
      </w:r>
    </w:p>
    <w:p w:rsidR="00421A5D" w:rsidRPr="00421A5D" w:rsidRDefault="00421A5D" w:rsidP="00421A5D">
      <w:pPr>
        <w:jc w:val="both"/>
        <w:rPr>
          <w:color w:val="000000" w:themeColor="text1"/>
          <w:lang w:val="sr-Latn-ME"/>
        </w:rPr>
      </w:pPr>
      <w:r w:rsidRPr="00421A5D">
        <w:rPr>
          <w:color w:val="000000" w:themeColor="text1"/>
          <w:lang w:val="sr-Latn-ME"/>
        </w:rPr>
        <w:t xml:space="preserve">Odabir najpovoljnije ponude: </w:t>
      </w:r>
    </w:p>
    <w:p w:rsidR="00421A5D" w:rsidRPr="00421A5D" w:rsidRDefault="00421A5D" w:rsidP="00421A5D">
      <w:pPr>
        <w:jc w:val="both"/>
        <w:rPr>
          <w:color w:val="000000" w:themeColor="text1"/>
          <w:lang w:val="sr-Latn-ME"/>
        </w:rPr>
      </w:pPr>
    </w:p>
    <w:p w:rsidR="00421A5D" w:rsidRPr="00AA5728" w:rsidRDefault="00421A5D" w:rsidP="00AA5728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color w:val="000000" w:themeColor="text1"/>
          <w:lang w:val="sr-Latn-ME"/>
        </w:rPr>
      </w:pPr>
      <w:r w:rsidRPr="00AA5728">
        <w:rPr>
          <w:color w:val="000000" w:themeColor="text1"/>
          <w:lang w:val="sr-Latn-ME"/>
        </w:rPr>
        <w:t>Sprovešće se putem pregovora sa zainteresovanim kompanijama koje uzmu učešće po uslovima Javnog poziva.</w:t>
      </w:r>
    </w:p>
    <w:p w:rsidR="007B31CF" w:rsidRDefault="007B31CF" w:rsidP="00C25CE3">
      <w:pPr>
        <w:tabs>
          <w:tab w:val="left" w:pos="210"/>
          <w:tab w:val="left" w:pos="5745"/>
        </w:tabs>
        <w:jc w:val="both"/>
        <w:rPr>
          <w:lang w:val="sr-Latn-ME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>1. Predmet p</w:t>
      </w:r>
      <w:r w:rsidR="00421A5D">
        <w:rPr>
          <w:b/>
          <w:lang w:val="sl-SI" w:eastAsia="en-US"/>
        </w:rPr>
        <w:t>regovora</w:t>
      </w:r>
      <w:r w:rsidRPr="00351972">
        <w:rPr>
          <w:b/>
          <w:lang w:val="sl-SI" w:eastAsia="en-US"/>
        </w:rPr>
        <w:t xml:space="preserve">: 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C25CE3" w:rsidRDefault="00C25CE3" w:rsidP="00421A5D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421A5D">
        <w:rPr>
          <w:lang w:val="sl-SI" w:eastAsia="en-US"/>
        </w:rPr>
        <w:t>Predmet</w:t>
      </w:r>
      <w:r w:rsidR="00421A5D">
        <w:rPr>
          <w:lang w:val="sl-SI" w:eastAsia="en-US"/>
        </w:rPr>
        <w:t>ni</w:t>
      </w:r>
      <w:r w:rsidRPr="00421A5D">
        <w:rPr>
          <w:lang w:val="sl-SI" w:eastAsia="en-US"/>
        </w:rPr>
        <w:t xml:space="preserve"> otpad</w:t>
      </w:r>
      <w:r w:rsidR="00421A5D">
        <w:rPr>
          <w:lang w:val="sl-SI" w:eastAsia="en-US"/>
        </w:rPr>
        <w:t xml:space="preserve"> je</w:t>
      </w:r>
      <w:r w:rsidR="00B85259" w:rsidRPr="00421A5D">
        <w:rPr>
          <w:lang w:val="sl-SI" w:eastAsia="en-US"/>
        </w:rPr>
        <w:t xml:space="preserve"> nastao u </w:t>
      </w:r>
      <w:r w:rsidR="00F57D70" w:rsidRPr="00421A5D">
        <w:rPr>
          <w:lang w:val="sl-SI" w:eastAsia="en-US"/>
        </w:rPr>
        <w:t>krugu fabrike EPCG-Željezara Nikšić</w:t>
      </w:r>
      <w:r w:rsidR="003A26E7">
        <w:rPr>
          <w:lang w:val="sl-SI" w:eastAsia="en-US"/>
        </w:rPr>
        <w:t>:</w:t>
      </w:r>
    </w:p>
    <w:p w:rsidR="00F67425" w:rsidRPr="00F67425" w:rsidRDefault="00F67425" w:rsidP="00DC05D1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color w:val="000000" w:themeColor="text1"/>
          <w:lang w:val="sr-Latn-ME"/>
        </w:rPr>
      </w:pPr>
      <w:r w:rsidRPr="00F67425">
        <w:rPr>
          <w:color w:val="000000" w:themeColor="text1"/>
          <w:lang w:val="sr-Latn-ME"/>
        </w:rPr>
        <w:t>Prekopavanje terena na lokacijama:</w:t>
      </w:r>
      <w:r w:rsidRPr="00F67425">
        <w:rPr>
          <w:lang w:val="sr-Latn-ME"/>
        </w:rPr>
        <w:t xml:space="preserve"> katastarska parcela 3207/1 površine oko 9000m2 i parcela broj 3191 površine oko 29000m2 u krugu fabrike EPCG-Željezara Nikšić</w:t>
      </w:r>
      <w:r w:rsidRPr="00F67425">
        <w:rPr>
          <w:color w:val="000000" w:themeColor="text1"/>
          <w:lang w:val="sr-Latn-ME"/>
        </w:rPr>
        <w:t>, iskopavanje be</w:t>
      </w:r>
      <w:r w:rsidR="00AA5728">
        <w:rPr>
          <w:color w:val="000000" w:themeColor="text1"/>
          <w:lang w:val="sr-Latn-ME"/>
        </w:rPr>
        <w:t>rne i odvajanje berne od šljake;</w:t>
      </w:r>
    </w:p>
    <w:p w:rsidR="00F67425" w:rsidRPr="00F67425" w:rsidRDefault="00F67425" w:rsidP="00DC05D1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color w:val="000000" w:themeColor="text1"/>
          <w:lang w:val="sr-Latn-ME"/>
        </w:rPr>
      </w:pPr>
      <w:r w:rsidRPr="00F67425">
        <w:rPr>
          <w:color w:val="000000" w:themeColor="text1"/>
          <w:lang w:val="sr-Latn-ME"/>
        </w:rPr>
        <w:t>Čišćenje berne i propuštanje iste kroz elektromagnetno sito</w:t>
      </w:r>
      <w:r w:rsidR="00AA5728">
        <w:rPr>
          <w:color w:val="000000" w:themeColor="text1"/>
          <w:lang w:val="sr-Latn-ME"/>
        </w:rPr>
        <w:t>;</w:t>
      </w:r>
    </w:p>
    <w:p w:rsidR="00F67425" w:rsidRDefault="00F67425" w:rsidP="00DC05D1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color w:val="000000" w:themeColor="text1"/>
          <w:lang w:val="sr-Latn-ME"/>
        </w:rPr>
      </w:pPr>
      <w:r w:rsidRPr="00F67425">
        <w:rPr>
          <w:color w:val="000000" w:themeColor="text1"/>
          <w:lang w:val="sr-Latn-ME"/>
        </w:rPr>
        <w:t>Poravnanje zemljišta i vraćanje istog u prvobitno stanje</w:t>
      </w:r>
      <w:r w:rsidR="00AA5728">
        <w:rPr>
          <w:color w:val="000000" w:themeColor="text1"/>
          <w:lang w:val="sr-Latn-ME"/>
        </w:rPr>
        <w:t>;</w:t>
      </w:r>
    </w:p>
    <w:p w:rsidR="00F67425" w:rsidRPr="00401B33" w:rsidRDefault="00F67425" w:rsidP="001A6C67">
      <w:pPr>
        <w:pStyle w:val="ListParagraph"/>
        <w:numPr>
          <w:ilvl w:val="0"/>
          <w:numId w:val="24"/>
        </w:numPr>
        <w:tabs>
          <w:tab w:val="left" w:pos="210"/>
          <w:tab w:val="left" w:pos="5745"/>
        </w:tabs>
        <w:spacing w:after="160" w:line="259" w:lineRule="auto"/>
        <w:jc w:val="both"/>
        <w:rPr>
          <w:lang w:val="sl-SI" w:eastAsia="en-US"/>
        </w:rPr>
      </w:pPr>
      <w:r w:rsidRPr="00DC05D1">
        <w:rPr>
          <w:color w:val="000000" w:themeColor="text1"/>
          <w:lang w:val="sr-Latn-ME"/>
        </w:rPr>
        <w:t>Čelična berna se odvaja i posebno skladišti u krugu EPCG-Željezar</w:t>
      </w:r>
      <w:r w:rsidR="00DC05D1" w:rsidRPr="00DC05D1">
        <w:rPr>
          <w:color w:val="000000" w:themeColor="text1"/>
          <w:lang w:val="sr-Latn-ME"/>
        </w:rPr>
        <w:t>a Nikšić i dijeli se u odnosu 50-50</w:t>
      </w:r>
      <w:r w:rsidRPr="00DC05D1">
        <w:rPr>
          <w:color w:val="000000" w:themeColor="text1"/>
          <w:lang w:val="sr-Latn-ME"/>
        </w:rPr>
        <w:t>, gdje</w:t>
      </w:r>
      <w:r w:rsidR="00DC05D1" w:rsidRPr="00DC05D1">
        <w:rPr>
          <w:color w:val="000000" w:themeColor="text1"/>
          <w:lang w:val="sr-Latn-ME"/>
        </w:rPr>
        <w:t xml:space="preserve"> EPCG-Željezari Nikšić </w:t>
      </w:r>
      <w:r w:rsidR="00524B01">
        <w:rPr>
          <w:color w:val="000000" w:themeColor="text1"/>
          <w:lang w:val="sr-Latn-ME"/>
        </w:rPr>
        <w:t>pripada minmalno</w:t>
      </w:r>
      <w:r w:rsidR="00DC05D1" w:rsidRPr="00DC05D1">
        <w:rPr>
          <w:color w:val="000000" w:themeColor="text1"/>
          <w:lang w:val="sr-Latn-ME"/>
        </w:rPr>
        <w:t xml:space="preserve"> 5</w:t>
      </w:r>
      <w:r w:rsidR="00401B33">
        <w:rPr>
          <w:color w:val="000000" w:themeColor="text1"/>
          <w:lang w:val="sr-Latn-ME"/>
        </w:rPr>
        <w:t>0% količine izvađene i očišćene čelične berne.</w:t>
      </w:r>
    </w:p>
    <w:p w:rsidR="00401B33" w:rsidRPr="00401B33" w:rsidRDefault="00401B33" w:rsidP="00401B33">
      <w:pPr>
        <w:pStyle w:val="ListParagraph"/>
        <w:numPr>
          <w:ilvl w:val="0"/>
          <w:numId w:val="24"/>
        </w:numPr>
        <w:tabs>
          <w:tab w:val="left" w:pos="210"/>
          <w:tab w:val="left" w:pos="5745"/>
        </w:tabs>
        <w:spacing w:after="160" w:line="259" w:lineRule="auto"/>
        <w:jc w:val="both"/>
        <w:rPr>
          <w:lang w:val="sl-SI" w:eastAsia="en-US"/>
        </w:rPr>
      </w:pPr>
      <w:r w:rsidRPr="00401B33">
        <w:rPr>
          <w:color w:val="000000" w:themeColor="text1"/>
          <w:lang w:val="sr-Latn-ME"/>
        </w:rPr>
        <w:t>Prije potpisivanja Ugovora o izvršenju pos</w:t>
      </w:r>
      <w:r>
        <w:rPr>
          <w:color w:val="000000" w:themeColor="text1"/>
          <w:lang w:val="sr-Latn-ME"/>
        </w:rPr>
        <w:t>la for</w:t>
      </w:r>
      <w:r w:rsidRPr="00401B33">
        <w:rPr>
          <w:color w:val="000000" w:themeColor="text1"/>
          <w:lang w:val="sr-Latn-ME"/>
        </w:rPr>
        <w:t>miraće se mješovita komisija</w:t>
      </w:r>
      <w:r>
        <w:rPr>
          <w:color w:val="000000" w:themeColor="text1"/>
          <w:lang w:val="sr-Latn-ME"/>
        </w:rPr>
        <w:t xml:space="preserve"> od 5 članova u kojoj participi</w:t>
      </w:r>
      <w:r w:rsidRPr="00401B33">
        <w:rPr>
          <w:color w:val="000000" w:themeColor="text1"/>
          <w:lang w:val="sr-Latn-ME"/>
        </w:rPr>
        <w:t xml:space="preserve">raju tri člana koje odredi EPCG i 2 člana koje odredi izvršilac posla, a čiji će zadatak biti da prati izvođenje radova i ocjenjuje i usaglašava kvalitet odrađenog posla shodno odredbama Ugovora o izvršenju posla. </w:t>
      </w:r>
    </w:p>
    <w:p w:rsidR="00F67425" w:rsidRDefault="00F67425" w:rsidP="00F67425">
      <w:pPr>
        <w:autoSpaceDE w:val="0"/>
        <w:autoSpaceDN w:val="0"/>
        <w:adjustRightInd w:val="0"/>
        <w:jc w:val="both"/>
        <w:rPr>
          <w:lang w:val="sl-SI" w:eastAsia="en-US"/>
        </w:rPr>
      </w:pPr>
    </w:p>
    <w:p w:rsidR="00F67425" w:rsidRPr="00F67425" w:rsidRDefault="00F67425" w:rsidP="00F67425">
      <w:pPr>
        <w:autoSpaceDE w:val="0"/>
        <w:autoSpaceDN w:val="0"/>
        <w:adjustRightInd w:val="0"/>
        <w:jc w:val="both"/>
        <w:rPr>
          <w:lang w:val="sl-SI" w:eastAsia="en-US"/>
        </w:rPr>
      </w:pPr>
      <w:r w:rsidRPr="00F67425">
        <w:rPr>
          <w:lang w:val="sl-SI" w:eastAsia="en-US"/>
        </w:rPr>
        <w:t xml:space="preserve">EPCG ima pravo da obustavi postupak u slučaju da ocijeni da konačna ponuda ne zadovoljava zahtijeve EPCG AD Nikšić, takođe EPCG ima pravo sve do zaključivanja Ugovora o </w:t>
      </w:r>
      <w:r w:rsidR="00401B33">
        <w:rPr>
          <w:lang w:val="sl-SI" w:eastAsia="en-US"/>
        </w:rPr>
        <w:t>izvršenju posla</w:t>
      </w:r>
      <w:r w:rsidRPr="00F67425">
        <w:rPr>
          <w:lang w:val="sl-SI" w:eastAsia="en-US"/>
        </w:rPr>
        <w:t xml:space="preserve"> da osustane od istog, a da podnosioci prijava niti bilo koje pravno i fizičko lice neće imati pravo da zahtijevaju bilo kakvu naknadu štete i troškova nastalih direktno i indirektno kao posledica učešća na ovom Javnom pozivu.</w:t>
      </w:r>
    </w:p>
    <w:p w:rsidR="00F67425" w:rsidRPr="00F67425" w:rsidRDefault="00F67425" w:rsidP="00F67425">
      <w:pPr>
        <w:autoSpaceDE w:val="0"/>
        <w:autoSpaceDN w:val="0"/>
        <w:adjustRightInd w:val="0"/>
        <w:jc w:val="both"/>
        <w:rPr>
          <w:lang w:val="sl-SI" w:eastAsia="en-US"/>
        </w:rPr>
      </w:pPr>
      <w:r w:rsidRPr="00F67425">
        <w:rPr>
          <w:lang w:val="sl-SI" w:eastAsia="en-US"/>
        </w:rPr>
        <w:t xml:space="preserve">Prednost prilikom odabira poslovnog partnera imaće kompanije koje imaju iskustva i reference u recikliranju čeličnog otpada, posjeduju opremu i mehanizaciju za kopanje i razdvajanje faza </w:t>
      </w:r>
      <w:r w:rsidRPr="00F67425">
        <w:rPr>
          <w:lang w:val="sl-SI" w:eastAsia="en-US"/>
        </w:rPr>
        <w:lastRenderedPageBreak/>
        <w:t xml:space="preserve">(odvajanje čilične berne od šljake), odvoz i lagerovanje šljake na lokaciju koju prethodno odredi </w:t>
      </w:r>
      <w:r w:rsidR="00711C92">
        <w:rPr>
          <w:lang w:val="sl-SI" w:eastAsia="en-US"/>
        </w:rPr>
        <w:t>D</w:t>
      </w:r>
      <w:r w:rsidR="00401B33">
        <w:rPr>
          <w:lang w:val="sl-SI" w:eastAsia="en-US"/>
        </w:rPr>
        <w:t>avalac posla.</w:t>
      </w:r>
    </w:p>
    <w:p w:rsidR="00F67425" w:rsidRPr="00F67425" w:rsidRDefault="00F67425" w:rsidP="00F67425">
      <w:pPr>
        <w:autoSpaceDE w:val="0"/>
        <w:autoSpaceDN w:val="0"/>
        <w:adjustRightInd w:val="0"/>
        <w:jc w:val="both"/>
        <w:rPr>
          <w:lang w:val="sl-SI" w:eastAsia="en-US"/>
        </w:rPr>
      </w:pPr>
      <w:r w:rsidRPr="00F67425">
        <w:rPr>
          <w:lang w:val="sl-SI" w:eastAsia="en-US"/>
        </w:rPr>
        <w:t>Šljaka koja se pronađe u toku iskopavanj</w:t>
      </w:r>
      <w:r w:rsidR="00AA5728">
        <w:rPr>
          <w:lang w:val="sl-SI" w:eastAsia="en-US"/>
        </w:rPr>
        <w:t>a</w:t>
      </w:r>
      <w:r w:rsidRPr="00F67425">
        <w:rPr>
          <w:lang w:val="sl-SI" w:eastAsia="en-US"/>
        </w:rPr>
        <w:t xml:space="preserve"> berne ostaje u vlasništvu </w:t>
      </w:r>
      <w:r w:rsidR="00711C92">
        <w:rPr>
          <w:lang w:val="sl-SI" w:eastAsia="en-US"/>
        </w:rPr>
        <w:t>D</w:t>
      </w:r>
      <w:r w:rsidR="00401B33">
        <w:rPr>
          <w:lang w:val="sl-SI" w:eastAsia="en-US"/>
        </w:rPr>
        <w:t>avaoca posla</w:t>
      </w:r>
      <w:r w:rsidR="00AA5728">
        <w:rPr>
          <w:lang w:val="sl-SI" w:eastAsia="en-US"/>
        </w:rPr>
        <w:t xml:space="preserve"> i ista nije predmet ovog J</w:t>
      </w:r>
      <w:r w:rsidRPr="00F67425">
        <w:rPr>
          <w:lang w:val="sl-SI" w:eastAsia="en-US"/>
        </w:rPr>
        <w:t>avnog poziva i Ugovora o iz</w:t>
      </w:r>
      <w:r w:rsidR="00711C92">
        <w:rPr>
          <w:lang w:val="sl-SI" w:eastAsia="en-US"/>
        </w:rPr>
        <w:t>vođe</w:t>
      </w:r>
      <w:r w:rsidRPr="00F67425">
        <w:rPr>
          <w:lang w:val="sl-SI" w:eastAsia="en-US"/>
        </w:rPr>
        <w:t xml:space="preserve">nju posla, niti </w:t>
      </w:r>
      <w:r w:rsidR="00401B33">
        <w:rPr>
          <w:lang w:val="sl-SI" w:eastAsia="en-US"/>
        </w:rPr>
        <w:t>d</w:t>
      </w:r>
      <w:r w:rsidR="00524B01">
        <w:rPr>
          <w:lang w:val="sl-SI" w:eastAsia="en-US"/>
        </w:rPr>
        <w:t>avalac</w:t>
      </w:r>
      <w:r w:rsidR="00401B33">
        <w:rPr>
          <w:lang w:val="sl-SI" w:eastAsia="en-US"/>
        </w:rPr>
        <w:t xml:space="preserve"> posla</w:t>
      </w:r>
      <w:r w:rsidRPr="00F67425">
        <w:rPr>
          <w:lang w:val="sl-SI" w:eastAsia="en-US"/>
        </w:rPr>
        <w:t xml:space="preserve"> ima pravo na dopunske troškove za odvajanje šljake. </w:t>
      </w:r>
    </w:p>
    <w:p w:rsidR="00B33723" w:rsidRDefault="00F67425" w:rsidP="00F67425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F67425">
        <w:rPr>
          <w:lang w:val="sl-SI" w:eastAsia="en-US"/>
        </w:rPr>
        <w:t>Prednost prilikom odabira poslovnog partnera imaće kompanije koje dostave plan prekopavanja terena, odvajanja berne od šljake, skladištenja šljake i ravnanja terena na kome se vrši iskopavanje berne, tj. vraćanja istog u prvobitno stanje.</w:t>
      </w:r>
    </w:p>
    <w:p w:rsidR="00C97C30" w:rsidRDefault="00C97C30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421A5D" w:rsidRPr="00351972" w:rsidRDefault="00421A5D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3. </w:t>
      </w:r>
      <w:r w:rsidR="00421A5D">
        <w:rPr>
          <w:b/>
          <w:lang w:val="sl-SI" w:eastAsia="en-US"/>
        </w:rPr>
        <w:t>Pravo učešća</w:t>
      </w:r>
    </w:p>
    <w:p w:rsidR="00F27375" w:rsidRPr="00351972" w:rsidRDefault="00F27375" w:rsidP="00F27375">
      <w:pPr>
        <w:jc w:val="both"/>
        <w:rPr>
          <w:lang w:val="sl-SI"/>
        </w:rPr>
      </w:pPr>
      <w:r w:rsidRPr="00351972">
        <w:rPr>
          <w:lang w:val="sl-SI"/>
        </w:rPr>
        <w:t>U postupku može da učestvuje samo ponuđač koji:</w:t>
      </w:r>
    </w:p>
    <w:p w:rsidR="00421A5D" w:rsidRPr="00351972" w:rsidRDefault="00421A5D" w:rsidP="00820FD6">
      <w:pPr>
        <w:jc w:val="both"/>
        <w:rPr>
          <w:lang w:val="sl-SI"/>
        </w:rPr>
      </w:pP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>je registrovan za obavljanje djelatnosti. Dokaz o registraciji kod organa nadležnog za registraciju (Izvod CRPS-a);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ima dozvolu </w:t>
      </w:r>
      <w:r w:rsidRPr="00351972">
        <w:t>(</w:t>
      </w:r>
      <w:r w:rsidRPr="00351972">
        <w:rPr>
          <w:lang w:val="pl-PL"/>
        </w:rPr>
        <w:t>licencu ili drugi akt) za obavljanje djelatnosti koja je predmet poziva</w:t>
      </w:r>
      <w:r w:rsidR="00661F80" w:rsidRPr="00351972">
        <w:rPr>
          <w:lang w:val="pl-PL"/>
        </w:rPr>
        <w:t xml:space="preserve">, u skladu sa zakonom, </w:t>
      </w:r>
    </w:p>
    <w:p w:rsidR="00820FD6" w:rsidRPr="00351972" w:rsidRDefault="00820FD6" w:rsidP="00743B9C">
      <w:pPr>
        <w:ind w:left="560"/>
        <w:jc w:val="both"/>
        <w:rPr>
          <w:lang w:val="pl-PL"/>
        </w:rPr>
      </w:pPr>
      <w:r w:rsidRPr="00351972">
        <w:rPr>
          <w:lang w:val="pl-PL"/>
        </w:rPr>
        <w:t xml:space="preserve">- Dozvola za preradu, odstranjivanje, </w:t>
      </w:r>
      <w:r w:rsidR="00661F80" w:rsidRPr="00351972">
        <w:rPr>
          <w:lang w:val="pl-PL"/>
        </w:rPr>
        <w:t xml:space="preserve">sakupljanje i transport </w:t>
      </w:r>
      <w:r w:rsidRPr="00351972">
        <w:rPr>
          <w:lang w:val="pl-PL"/>
        </w:rPr>
        <w:t>otpada (prema šiframa otpada datim u tački 1 Poziva));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je uredno izvršio sve obaveze po osnovu poreza i doprinosa </w:t>
      </w:r>
      <w:r w:rsidR="00305A93" w:rsidRPr="00351972">
        <w:rPr>
          <w:lang w:val="pl-PL"/>
        </w:rPr>
        <w:t xml:space="preserve">o kojima evidenciju vode državni organi </w:t>
      </w:r>
      <w:r w:rsidRPr="00351972">
        <w:rPr>
          <w:lang w:val="pl-PL"/>
        </w:rPr>
        <w:t>u skladu sa zakonom. Potvrde organa uprave nadležnog za poslove poreza da su uredno izvršene sve</w:t>
      </w:r>
      <w:r w:rsidRPr="00351972">
        <w:rPr>
          <w:b/>
          <w:lang w:val="pl-PL"/>
        </w:rPr>
        <w:t xml:space="preserve"> </w:t>
      </w:r>
      <w:r w:rsidRPr="00351972">
        <w:rPr>
          <w:lang w:val="pl-PL"/>
        </w:rPr>
        <w:t>obaveze po osnovu plaćanja poreza i doprinosa za period do 90 dana prije javnog otvaranja ponuda</w:t>
      </w:r>
      <w:r w:rsidR="00754CA9" w:rsidRPr="00351972">
        <w:rPr>
          <w:lang w:val="pl-PL"/>
        </w:rPr>
        <w:t xml:space="preserve"> (Potvrda iz Poreske uprave Ministarstva finansija)</w:t>
      </w:r>
      <w:r w:rsidRPr="00351972">
        <w:rPr>
          <w:lang w:val="pl-PL"/>
        </w:rPr>
        <w:t>;</w:t>
      </w:r>
    </w:p>
    <w:p w:rsidR="00820FD6" w:rsidRPr="00351972" w:rsidRDefault="00820FD6" w:rsidP="00743B9C">
      <w:pPr>
        <w:pStyle w:val="1tekst"/>
        <w:numPr>
          <w:ilvl w:val="0"/>
          <w:numId w:val="3"/>
        </w:numPr>
        <w:spacing w:before="0" w:beforeAutospacing="0" w:after="0" w:afterAutospacing="0"/>
        <w:ind w:left="56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u periodu od dvije godine prije dostavljanja poziva nije osuđen za krivično djelo i da mu nije izrečena mjera zabrane obavljanja djelatno</w:t>
      </w:r>
      <w:r w:rsidR="00754CA9" w:rsidRPr="00351972">
        <w:rPr>
          <w:rFonts w:ascii="Times New Roman" w:hAnsi="Times New Roman" w:cs="Times New Roman"/>
          <w:sz w:val="24"/>
          <w:szCs w:val="24"/>
          <w:lang w:val="sl-SI"/>
        </w:rPr>
        <w:t>sti u vezi sa krivičnim djelom (Uvjerenje iz Mini</w:t>
      </w:r>
      <w:r w:rsidR="00331352" w:rsidRPr="00351972">
        <w:rPr>
          <w:rFonts w:ascii="Times New Roman" w:hAnsi="Times New Roman" w:cs="Times New Roman"/>
          <w:sz w:val="24"/>
          <w:szCs w:val="24"/>
          <w:lang w:val="sl-SI"/>
        </w:rPr>
        <w:t>starstva pravde za pravno lice).</w:t>
      </w:r>
    </w:p>
    <w:p w:rsidR="00754CA9" w:rsidRPr="00351972" w:rsidRDefault="00754CA9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43B9C" w:rsidRPr="00351972" w:rsidRDefault="00743B9C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U okviru ponude dostaviti i sljedeće: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Matični broj pravnog lica;</w:t>
      </w:r>
    </w:p>
    <w:p w:rsidR="00EC131E" w:rsidRPr="00351972" w:rsidRDefault="00EC131E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Ime i prezime lica za komunikaciju sa Naručiocem, broj telefona, e-mail;</w:t>
      </w:r>
    </w:p>
    <w:p w:rsidR="00DD5DE4" w:rsidRDefault="00820FD6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Broj računa i naziv banke;</w:t>
      </w:r>
    </w:p>
    <w:p w:rsidR="00820FD6" w:rsidRPr="00351972" w:rsidRDefault="00661F80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bookmarkStart w:id="0" w:name="_GoBack"/>
      <w:bookmarkEnd w:id="0"/>
      <w:r w:rsidRPr="00351972">
        <w:rPr>
          <w:rFonts w:ascii="Times New Roman" w:hAnsi="Times New Roman" w:cs="Times New Roman"/>
          <w:sz w:val="24"/>
          <w:szCs w:val="24"/>
          <w:lang w:val="sl-SI"/>
        </w:rPr>
        <w:t>Finansijski dio ponude;</w:t>
      </w:r>
    </w:p>
    <w:p w:rsidR="005E21E1" w:rsidRPr="00351972" w:rsidRDefault="005E21E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Period važenja ponude.</w:t>
      </w:r>
    </w:p>
    <w:p w:rsidR="00820FD6" w:rsidRPr="00351972" w:rsidRDefault="00820FD6" w:rsidP="00820FD6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820FD6" w:rsidRPr="00FA02BF" w:rsidRDefault="00820FD6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Svi dokumenti, podnijeti uz ponudu, treba da budu povezani neprekidnom trakom (jemstvenikom) u jednu cjelinu i zapečaćeni tako da se ne mogu naknadno ubacivati, odstranjivati ili zamjenjivati pojedinačni listovi, odnosno prilozi, a da se vidno ne oštete listovi ili pečat. Svaka stranica ponude mora biti numerisana.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Nije dozvoljeno dostavljenje alternativnih ponuda.</w:t>
      </w:r>
    </w:p>
    <w:p w:rsidR="00077503" w:rsidRDefault="00077503" w:rsidP="00077503">
      <w:pPr>
        <w:jc w:val="both"/>
        <w:rPr>
          <w:b/>
          <w:lang w:val="sl-SI" w:eastAsia="en-US"/>
        </w:rPr>
      </w:pPr>
    </w:p>
    <w:p w:rsidR="00077503" w:rsidRPr="00351972" w:rsidRDefault="00077503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C05D1" w:rsidRDefault="00F27375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4</w:t>
      </w:r>
      <w:r w:rsidR="00820FD6" w:rsidRPr="00351972">
        <w:rPr>
          <w:b/>
          <w:lang w:val="sl-SI" w:eastAsia="en-US"/>
        </w:rPr>
        <w:t xml:space="preserve">. Kriterijum za izbor najpovoljnije </w:t>
      </w:r>
      <w:r w:rsidR="00DC05D1">
        <w:rPr>
          <w:b/>
          <w:lang w:val="sl-SI" w:eastAsia="en-US"/>
        </w:rPr>
        <w:t>ponude:</w:t>
      </w:r>
    </w:p>
    <w:p w:rsidR="00DC05D1" w:rsidRDefault="00DC05D1" w:rsidP="00820FD6">
      <w:pPr>
        <w:jc w:val="both"/>
        <w:rPr>
          <w:b/>
          <w:lang w:val="sl-SI" w:eastAsia="en-US"/>
        </w:rPr>
      </w:pPr>
    </w:p>
    <w:p w:rsidR="00820FD6" w:rsidRPr="00351972" w:rsidRDefault="00DC05D1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 xml:space="preserve">- </w:t>
      </w:r>
      <w:r w:rsidRPr="00A57BA5">
        <w:rPr>
          <w:lang w:val="sl-SI" w:eastAsia="en-US"/>
        </w:rPr>
        <w:t xml:space="preserve"> </w:t>
      </w:r>
      <w:r w:rsidR="001A6C67">
        <w:rPr>
          <w:lang w:val="sl-SI" w:eastAsia="en-US"/>
        </w:rPr>
        <w:t xml:space="preserve">Ponuđač koji ponudi veće procentualno učešće EPCG-Željezare Nikšić smatraće se </w:t>
      </w:r>
      <w:r w:rsidR="00401B33">
        <w:rPr>
          <w:lang w:val="sl-SI" w:eastAsia="en-US"/>
        </w:rPr>
        <w:t>prvorangiranom ponudom</w:t>
      </w:r>
      <w:r w:rsidR="001A6C67">
        <w:rPr>
          <w:lang w:val="sl-SI" w:eastAsia="en-US"/>
        </w:rPr>
        <w:t>.</w:t>
      </w:r>
    </w:p>
    <w:p w:rsidR="00E467D0" w:rsidRDefault="00E467D0" w:rsidP="00077503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F27375" w:rsidRPr="00E467D0" w:rsidRDefault="00F27375" w:rsidP="00077503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F27375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5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Vrijeme i mjesto podnošenja ponude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lastRenderedPageBreak/>
        <w:t>Ponude dostaviti u zapečaćenoj koverti sa naznakama »</w:t>
      </w:r>
      <w:r w:rsidR="00421A5D">
        <w:rPr>
          <w:lang w:val="sl-SI" w:eastAsia="en-US"/>
        </w:rPr>
        <w:t>JAVNI POZIV ZA RECIKLIRANJE ČELIČNOG OTPADA</w:t>
      </w:r>
      <w:r w:rsidRPr="00351972">
        <w:rPr>
          <w:lang w:val="sl-SI" w:eastAsia="en-US"/>
        </w:rPr>
        <w:t xml:space="preserve">« i </w:t>
      </w:r>
      <w:r w:rsidRPr="00351972">
        <w:rPr>
          <w:b/>
          <w:lang w:val="sl-SI" w:eastAsia="en-US"/>
        </w:rPr>
        <w:t xml:space="preserve">»NE OTVARAJ prije zvanične sjednice Komisije za otvaranje ponuda«. </w:t>
      </w:r>
      <w:r w:rsidRPr="00351972">
        <w:rPr>
          <w:lang w:val="sl-SI" w:eastAsia="en-US"/>
        </w:rPr>
        <w:t>Na koverti moraju biti naznačeni i osnovni podaci o ponuđaču (naziv i adresa).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se dostavljaju na adresu:</w:t>
      </w:r>
    </w:p>
    <w:p w:rsidR="00FA02BF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EPCG AD Nikšić, ul. Vuka Karadžića br. 2, Nikšić  ili neposredno n</w:t>
      </w:r>
      <w:r w:rsidR="00874C84">
        <w:rPr>
          <w:lang w:val="sl-SI" w:eastAsia="en-US"/>
        </w:rPr>
        <w:t xml:space="preserve">a arhivi EPCG AD Nikšić do dana </w:t>
      </w:r>
      <w:r w:rsidR="00AD4CEA">
        <w:rPr>
          <w:b/>
          <w:lang w:val="sl-SI" w:eastAsia="en-US"/>
        </w:rPr>
        <w:t>__</w:t>
      </w:r>
      <w:r w:rsidR="00421A5D">
        <w:rPr>
          <w:b/>
          <w:lang w:val="sl-SI" w:eastAsia="en-US"/>
        </w:rPr>
        <w:t>.03</w:t>
      </w:r>
      <w:r w:rsidR="00DD7BF0">
        <w:rPr>
          <w:b/>
          <w:lang w:val="sl-SI" w:eastAsia="en-US"/>
        </w:rPr>
        <w:t>.2024</w:t>
      </w:r>
      <w:r w:rsidR="00B57858">
        <w:rPr>
          <w:b/>
          <w:lang w:val="sl-SI" w:eastAsia="en-US"/>
        </w:rPr>
        <w:t xml:space="preserve">. </w:t>
      </w:r>
      <w:r w:rsidR="00B57858">
        <w:rPr>
          <w:lang w:val="sl-SI" w:eastAsia="en-US"/>
        </w:rPr>
        <w:t>u zapečaćenom omotu.</w:t>
      </w:r>
    </w:p>
    <w:p w:rsidR="00B57858" w:rsidRDefault="00B57858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F27375" w:rsidRPr="00B57858" w:rsidRDefault="00F27375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F27375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6</w:t>
      </w:r>
      <w:r w:rsidR="00820FD6" w:rsidRPr="00351972">
        <w:rPr>
          <w:b/>
          <w:lang w:val="sl-SI" w:eastAsia="en-US"/>
        </w:rPr>
        <w:t>.Vrijeme i mjesto javnog otvaranja ponuda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Javno otvaranju ponuda, kojem su obavezni prisustvovati ovlašćeni predstavnici ponuđača, uz pisano ovlašćenje, biće održano nakon isteka krajnjeg roka za prijem ponuda</w:t>
      </w:r>
      <w:r w:rsidR="00AD4CEA">
        <w:rPr>
          <w:b/>
          <w:lang w:val="sr-Latn-ME" w:eastAsia="en-US"/>
        </w:rPr>
        <w:t xml:space="preserve"> __</w:t>
      </w:r>
      <w:r w:rsidR="00421A5D">
        <w:rPr>
          <w:b/>
          <w:lang w:val="sr-Latn-ME" w:eastAsia="en-US"/>
        </w:rPr>
        <w:t>.03</w:t>
      </w:r>
      <w:r w:rsidR="00DD7BF0">
        <w:rPr>
          <w:b/>
          <w:lang w:val="sl-SI" w:eastAsia="en-US"/>
        </w:rPr>
        <w:t>.2024</w:t>
      </w:r>
      <w:r w:rsidR="00D6217F" w:rsidRPr="00351972">
        <w:rPr>
          <w:b/>
          <w:lang w:val="sl-SI" w:eastAsia="en-US"/>
        </w:rPr>
        <w:t>.</w:t>
      </w:r>
      <w:r w:rsidR="001411CB" w:rsidRPr="00351972">
        <w:rPr>
          <w:b/>
          <w:lang w:val="sl-SI" w:eastAsia="en-US"/>
        </w:rPr>
        <w:t xml:space="preserve"> godine </w:t>
      </w:r>
      <w:r w:rsidR="00C97C30">
        <w:rPr>
          <w:b/>
          <w:lang w:val="sl-SI" w:eastAsia="en-US"/>
        </w:rPr>
        <w:t>u 11</w:t>
      </w:r>
      <w:r w:rsidR="00A7206C" w:rsidRPr="00351972">
        <w:rPr>
          <w:b/>
          <w:lang w:val="sl-SI" w:eastAsia="en-US"/>
        </w:rPr>
        <w:t>:00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u prostorijama EPCG, ul. Vuka Karadžića 2, Nikšić.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dostavljene poslije navedenog roka, kao i one koje su nepotpune ili nijesu zapečaćene neće se razmatrati. </w:t>
      </w:r>
    </w:p>
    <w:p w:rsidR="00754CA9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Ukoliko dva ili više ponuđača ponude istu cijenu, ponuda će se licitirati na licu mjesta.</w:t>
      </w:r>
    </w:p>
    <w:p w:rsidR="00DD5DE4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F27375" w:rsidRPr="00351972" w:rsidRDefault="00F27375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351972" w:rsidRPr="00351972" w:rsidRDefault="00F27375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b/>
          <w:lang w:val="sl-SI" w:eastAsia="en-US"/>
        </w:rPr>
        <w:t>7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Rok za donošenje odluke</w:t>
      </w:r>
      <w:r w:rsidR="00820FD6" w:rsidRPr="00351972">
        <w:rPr>
          <w:lang w:val="sl-SI" w:eastAsia="en-US"/>
        </w:rPr>
        <w:t xml:space="preserve">: </w:t>
      </w:r>
      <w:r w:rsidR="00820FD6" w:rsidRPr="00351972">
        <w:rPr>
          <w:b/>
          <w:lang w:val="sl-SI" w:eastAsia="en-US"/>
        </w:rPr>
        <w:t>20 dana</w:t>
      </w:r>
      <w:r w:rsidR="00820FD6" w:rsidRPr="00351972">
        <w:rPr>
          <w:lang w:val="sl-SI" w:eastAsia="en-US"/>
        </w:rPr>
        <w:t xml:space="preserve"> od dana otvaranja ponuda.</w:t>
      </w:r>
    </w:p>
    <w:p w:rsidR="00077503" w:rsidRPr="00B51438" w:rsidRDefault="00077503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B51438" w:rsidRPr="00B51438" w:rsidTr="00274C04">
        <w:tc>
          <w:tcPr>
            <w:tcW w:w="5199" w:type="dxa"/>
          </w:tcPr>
          <w:p w:rsidR="00B51438" w:rsidRPr="00B51438" w:rsidRDefault="00B51438" w:rsidP="00A6463B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bCs/>
                <w:iCs/>
                <w:lang w:val="en-US" w:eastAsia="zh-TW"/>
              </w:rPr>
            </w:pPr>
            <w:r w:rsidRPr="00B51438">
              <w:rPr>
                <w:rFonts w:eastAsia="PMingLiU"/>
                <w:b/>
                <w:lang w:val="sl-SI" w:eastAsia="zh-TW"/>
              </w:rPr>
              <w:t xml:space="preserve">   </w:t>
            </w:r>
            <w:r w:rsidR="00DD7BF0">
              <w:rPr>
                <w:rFonts w:eastAsia="PMingLiU"/>
                <w:b/>
                <w:lang w:val="sl-SI" w:eastAsia="zh-TW"/>
              </w:rPr>
              <w:t xml:space="preserve"> </w:t>
            </w:r>
            <w:r w:rsidRPr="00B51438">
              <w:rPr>
                <w:rFonts w:eastAsia="PMingLiU"/>
                <w:b/>
                <w:lang w:val="sl-SI" w:eastAsia="zh-TW"/>
              </w:rPr>
              <w:t xml:space="preserve">  </w:t>
            </w:r>
            <w:r w:rsidR="00DD7BF0">
              <w:rPr>
                <w:rFonts w:eastAsia="PMingLiU"/>
                <w:b/>
                <w:lang w:val="sl-SI" w:eastAsia="zh-TW"/>
              </w:rPr>
              <w:t>Izvršni</w:t>
            </w:r>
            <w:r w:rsidR="00C97C30">
              <w:rPr>
                <w:rFonts w:eastAsia="PMingLiU"/>
                <w:b/>
                <w:lang w:val="sl-SI" w:eastAsia="zh-TW"/>
              </w:rPr>
              <w:t xml:space="preserve"> direktor</w:t>
            </w: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421A5D" w:rsidP="00DD7BF0">
            <w:pPr>
              <w:jc w:val="center"/>
              <w:rPr>
                <w:rFonts w:eastAsia="PMingLiU"/>
                <w:bCs/>
                <w:iCs/>
                <w:lang w:val="sr-Latn-RS" w:eastAsia="zh-TW"/>
              </w:rPr>
            </w:pPr>
            <w:r>
              <w:rPr>
                <w:rFonts w:eastAsia="PMingLiU"/>
                <w:bCs/>
                <w:iCs/>
                <w:lang w:val="en-US" w:eastAsia="zh-TW"/>
              </w:rPr>
              <w:t xml:space="preserve">Ivan </w:t>
            </w:r>
            <w:proofErr w:type="spellStart"/>
            <w:r>
              <w:rPr>
                <w:rFonts w:eastAsia="PMingLiU"/>
                <w:bCs/>
                <w:iCs/>
                <w:lang w:val="en-US" w:eastAsia="zh-TW"/>
              </w:rPr>
              <w:t>Bulatović</w:t>
            </w:r>
            <w:proofErr w:type="spellEnd"/>
            <w:r>
              <w:rPr>
                <w:rFonts w:eastAsia="PMingLiU"/>
                <w:bCs/>
                <w:iCs/>
                <w:lang w:val="en-US" w:eastAsia="zh-TW"/>
              </w:rPr>
              <w:t xml:space="preserve">, </w:t>
            </w:r>
            <w:proofErr w:type="spellStart"/>
            <w:r>
              <w:rPr>
                <w:rFonts w:eastAsia="PMingLiU"/>
                <w:bCs/>
                <w:iCs/>
                <w:lang w:val="en-US" w:eastAsia="zh-TW"/>
              </w:rPr>
              <w:t>dipl.el.ing</w:t>
            </w:r>
            <w:proofErr w:type="spellEnd"/>
            <w:r>
              <w:rPr>
                <w:rFonts w:eastAsia="PMingLiU"/>
                <w:bCs/>
                <w:iCs/>
                <w:lang w:val="en-US" w:eastAsia="zh-TW"/>
              </w:rPr>
              <w:t>.</w:t>
            </w:r>
          </w:p>
        </w:tc>
      </w:tr>
      <w:tr w:rsidR="00B51438" w:rsidRPr="00B51438" w:rsidTr="00274C04">
        <w:trPr>
          <w:trHeight w:val="225"/>
        </w:trPr>
        <w:tc>
          <w:tcPr>
            <w:tcW w:w="5199" w:type="dxa"/>
          </w:tcPr>
          <w:p w:rsidR="00B51438" w:rsidRPr="00B51438" w:rsidRDefault="00B51438" w:rsidP="00B51438">
            <w:pP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jc w:val="center"/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>________________________________</w:t>
            </w:r>
          </w:p>
        </w:tc>
      </w:tr>
    </w:tbl>
    <w:p w:rsidR="00091A4D" w:rsidRPr="00B51438" w:rsidRDefault="00091A4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Potpisan dokument se nalazi u arhivi Naručioca.</w:t>
      </w:r>
    </w:p>
    <w:sectPr w:rsidR="00091A4D" w:rsidRPr="00B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257"/>
    <w:multiLevelType w:val="hybridMultilevel"/>
    <w:tmpl w:val="38BC0E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51811"/>
    <w:multiLevelType w:val="multilevel"/>
    <w:tmpl w:val="0E60F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7E52AF"/>
    <w:multiLevelType w:val="hybridMultilevel"/>
    <w:tmpl w:val="99E45D50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76841"/>
    <w:multiLevelType w:val="multilevel"/>
    <w:tmpl w:val="2C1A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362862"/>
    <w:multiLevelType w:val="hybridMultilevel"/>
    <w:tmpl w:val="DCA43DE8"/>
    <w:lvl w:ilvl="0" w:tplc="CF36D436">
      <w:start w:val="1"/>
      <w:numFmt w:val="decimal"/>
      <w:lvlText w:val="%1)"/>
      <w:lvlJc w:val="left"/>
      <w:pPr>
        <w:ind w:left="1713" w:hanging="360"/>
      </w:pPr>
      <w:rPr>
        <w:rFonts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2433" w:hanging="360"/>
      </w:pPr>
    </w:lvl>
    <w:lvl w:ilvl="2" w:tplc="2C1A001B" w:tentative="1">
      <w:start w:val="1"/>
      <w:numFmt w:val="lowerRoman"/>
      <w:lvlText w:val="%3."/>
      <w:lvlJc w:val="right"/>
      <w:pPr>
        <w:ind w:left="3153" w:hanging="180"/>
      </w:pPr>
    </w:lvl>
    <w:lvl w:ilvl="3" w:tplc="2C1A000F" w:tentative="1">
      <w:start w:val="1"/>
      <w:numFmt w:val="decimal"/>
      <w:lvlText w:val="%4."/>
      <w:lvlJc w:val="left"/>
      <w:pPr>
        <w:ind w:left="3873" w:hanging="360"/>
      </w:pPr>
    </w:lvl>
    <w:lvl w:ilvl="4" w:tplc="2C1A0019" w:tentative="1">
      <w:start w:val="1"/>
      <w:numFmt w:val="lowerLetter"/>
      <w:lvlText w:val="%5."/>
      <w:lvlJc w:val="left"/>
      <w:pPr>
        <w:ind w:left="4593" w:hanging="360"/>
      </w:pPr>
    </w:lvl>
    <w:lvl w:ilvl="5" w:tplc="2C1A001B" w:tentative="1">
      <w:start w:val="1"/>
      <w:numFmt w:val="lowerRoman"/>
      <w:lvlText w:val="%6."/>
      <w:lvlJc w:val="right"/>
      <w:pPr>
        <w:ind w:left="5313" w:hanging="180"/>
      </w:pPr>
    </w:lvl>
    <w:lvl w:ilvl="6" w:tplc="2C1A000F" w:tentative="1">
      <w:start w:val="1"/>
      <w:numFmt w:val="decimal"/>
      <w:lvlText w:val="%7."/>
      <w:lvlJc w:val="left"/>
      <w:pPr>
        <w:ind w:left="6033" w:hanging="360"/>
      </w:pPr>
    </w:lvl>
    <w:lvl w:ilvl="7" w:tplc="2C1A0019" w:tentative="1">
      <w:start w:val="1"/>
      <w:numFmt w:val="lowerLetter"/>
      <w:lvlText w:val="%8."/>
      <w:lvlJc w:val="left"/>
      <w:pPr>
        <w:ind w:left="6753" w:hanging="360"/>
      </w:pPr>
    </w:lvl>
    <w:lvl w:ilvl="8" w:tplc="2C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04A0DB6"/>
    <w:multiLevelType w:val="hybridMultilevel"/>
    <w:tmpl w:val="D7AA0BC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04706"/>
    <w:multiLevelType w:val="hybridMultilevel"/>
    <w:tmpl w:val="FB489DCE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25649"/>
    <w:multiLevelType w:val="hybridMultilevel"/>
    <w:tmpl w:val="12BE7580"/>
    <w:lvl w:ilvl="0" w:tplc="040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1BD855E8"/>
    <w:multiLevelType w:val="hybridMultilevel"/>
    <w:tmpl w:val="4BD826A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68CB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6362A"/>
    <w:multiLevelType w:val="hybridMultilevel"/>
    <w:tmpl w:val="0F3E26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821D6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42EE3"/>
    <w:multiLevelType w:val="hybridMultilevel"/>
    <w:tmpl w:val="BDA4CBA8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1592F"/>
    <w:multiLevelType w:val="hybridMultilevel"/>
    <w:tmpl w:val="0C1ABC32"/>
    <w:lvl w:ilvl="0" w:tplc="0409000D">
      <w:start w:val="1"/>
      <w:numFmt w:val="bullet"/>
      <w:lvlText w:val=""/>
      <w:lvlJc w:val="left"/>
      <w:pPr>
        <w:ind w:left="16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4" w15:restartNumberingAfterBreak="0">
    <w:nsid w:val="37515F9D"/>
    <w:multiLevelType w:val="hybridMultilevel"/>
    <w:tmpl w:val="934C3934"/>
    <w:lvl w:ilvl="0" w:tplc="CB0AE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94498"/>
    <w:multiLevelType w:val="hybridMultilevel"/>
    <w:tmpl w:val="80F0F958"/>
    <w:lvl w:ilvl="0" w:tplc="7DCEAD40">
      <w:start w:val="1"/>
      <w:numFmt w:val="bullet"/>
      <w:lvlText w:val="–"/>
      <w:lvlJc w:val="left"/>
      <w:pPr>
        <w:ind w:left="720" w:hanging="360"/>
      </w:pPr>
      <w:rPr>
        <w:rFonts w:ascii="Lucida Fax" w:hAnsi="Lucida Fax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12AFE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A405D"/>
    <w:multiLevelType w:val="hybridMultilevel"/>
    <w:tmpl w:val="69E4E3CA"/>
    <w:lvl w:ilvl="0" w:tplc="155E32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C1B23"/>
    <w:multiLevelType w:val="hybridMultilevel"/>
    <w:tmpl w:val="CC30F5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601E71"/>
    <w:multiLevelType w:val="hybridMultilevel"/>
    <w:tmpl w:val="2A987BFE"/>
    <w:lvl w:ilvl="0" w:tplc="D48228D4">
      <w:start w:val="6"/>
      <w:numFmt w:val="bullet"/>
      <w:lvlText w:val="-"/>
      <w:lvlJc w:val="left"/>
      <w:pPr>
        <w:ind w:left="16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0" w15:restartNumberingAfterBreak="0">
    <w:nsid w:val="63B44467"/>
    <w:multiLevelType w:val="hybridMultilevel"/>
    <w:tmpl w:val="3D72C7C0"/>
    <w:lvl w:ilvl="0" w:tplc="D4822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46E8F"/>
    <w:multiLevelType w:val="hybridMultilevel"/>
    <w:tmpl w:val="72A46562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D2594"/>
    <w:multiLevelType w:val="hybridMultilevel"/>
    <w:tmpl w:val="B130054E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94219"/>
    <w:multiLevelType w:val="hybridMultilevel"/>
    <w:tmpl w:val="E8ACD5DC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5"/>
  </w:num>
  <w:num w:numId="5">
    <w:abstractNumId w:val="14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11"/>
  </w:num>
  <w:num w:numId="11">
    <w:abstractNumId w:val="16"/>
  </w:num>
  <w:num w:numId="12">
    <w:abstractNumId w:val="12"/>
  </w:num>
  <w:num w:numId="13">
    <w:abstractNumId w:val="8"/>
  </w:num>
  <w:num w:numId="14">
    <w:abstractNumId w:val="17"/>
  </w:num>
  <w:num w:numId="15">
    <w:abstractNumId w:val="0"/>
  </w:num>
  <w:num w:numId="16">
    <w:abstractNumId w:val="7"/>
  </w:num>
  <w:num w:numId="17">
    <w:abstractNumId w:val="23"/>
  </w:num>
  <w:num w:numId="18">
    <w:abstractNumId w:val="13"/>
  </w:num>
  <w:num w:numId="19">
    <w:abstractNumId w:val="19"/>
  </w:num>
  <w:num w:numId="20">
    <w:abstractNumId w:val="22"/>
  </w:num>
  <w:num w:numId="21">
    <w:abstractNumId w:val="2"/>
  </w:num>
  <w:num w:numId="22">
    <w:abstractNumId w:val="21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3"/>
    <w:rsid w:val="00004D1D"/>
    <w:rsid w:val="00005E2D"/>
    <w:rsid w:val="000321A7"/>
    <w:rsid w:val="000720E5"/>
    <w:rsid w:val="00077503"/>
    <w:rsid w:val="000800AE"/>
    <w:rsid w:val="000856FD"/>
    <w:rsid w:val="00091A4D"/>
    <w:rsid w:val="000A3366"/>
    <w:rsid w:val="000D1683"/>
    <w:rsid w:val="000D79E8"/>
    <w:rsid w:val="00107F59"/>
    <w:rsid w:val="00132864"/>
    <w:rsid w:val="001411CB"/>
    <w:rsid w:val="00161741"/>
    <w:rsid w:val="00180BAD"/>
    <w:rsid w:val="001A6C67"/>
    <w:rsid w:val="001B1A04"/>
    <w:rsid w:val="001B4CED"/>
    <w:rsid w:val="00222AB8"/>
    <w:rsid w:val="002357FF"/>
    <w:rsid w:val="00241E81"/>
    <w:rsid w:val="002544BD"/>
    <w:rsid w:val="00273C20"/>
    <w:rsid w:val="00277601"/>
    <w:rsid w:val="002B2A41"/>
    <w:rsid w:val="002D1048"/>
    <w:rsid w:val="00305A93"/>
    <w:rsid w:val="00322635"/>
    <w:rsid w:val="0032309D"/>
    <w:rsid w:val="00323855"/>
    <w:rsid w:val="00326024"/>
    <w:rsid w:val="00331352"/>
    <w:rsid w:val="003448C3"/>
    <w:rsid w:val="00351972"/>
    <w:rsid w:val="00352B58"/>
    <w:rsid w:val="00361ABF"/>
    <w:rsid w:val="0036250D"/>
    <w:rsid w:val="003A26E7"/>
    <w:rsid w:val="003D2008"/>
    <w:rsid w:val="00401B33"/>
    <w:rsid w:val="0041665C"/>
    <w:rsid w:val="00421A5D"/>
    <w:rsid w:val="0043768E"/>
    <w:rsid w:val="00442AF4"/>
    <w:rsid w:val="00487FF1"/>
    <w:rsid w:val="004B313A"/>
    <w:rsid w:val="004D38DE"/>
    <w:rsid w:val="004E0CDD"/>
    <w:rsid w:val="004E477E"/>
    <w:rsid w:val="004F67F2"/>
    <w:rsid w:val="00513A86"/>
    <w:rsid w:val="00524B01"/>
    <w:rsid w:val="00545568"/>
    <w:rsid w:val="0054666F"/>
    <w:rsid w:val="0055594C"/>
    <w:rsid w:val="00577E27"/>
    <w:rsid w:val="00584F6D"/>
    <w:rsid w:val="005911FA"/>
    <w:rsid w:val="005D19A2"/>
    <w:rsid w:val="005E21E1"/>
    <w:rsid w:val="005E3091"/>
    <w:rsid w:val="005F299A"/>
    <w:rsid w:val="00604B20"/>
    <w:rsid w:val="00617436"/>
    <w:rsid w:val="006229D9"/>
    <w:rsid w:val="0064679C"/>
    <w:rsid w:val="00647997"/>
    <w:rsid w:val="00647CE4"/>
    <w:rsid w:val="00654AF6"/>
    <w:rsid w:val="00661F80"/>
    <w:rsid w:val="006B2679"/>
    <w:rsid w:val="006B6725"/>
    <w:rsid w:val="006C4F9D"/>
    <w:rsid w:val="00711C92"/>
    <w:rsid w:val="00743B9C"/>
    <w:rsid w:val="007451B9"/>
    <w:rsid w:val="00754CA9"/>
    <w:rsid w:val="0077121E"/>
    <w:rsid w:val="0077426D"/>
    <w:rsid w:val="00783837"/>
    <w:rsid w:val="00783A72"/>
    <w:rsid w:val="00794FFD"/>
    <w:rsid w:val="007B31CF"/>
    <w:rsid w:val="00800A24"/>
    <w:rsid w:val="00820FD6"/>
    <w:rsid w:val="00837D82"/>
    <w:rsid w:val="008673F8"/>
    <w:rsid w:val="008715EE"/>
    <w:rsid w:val="00874C84"/>
    <w:rsid w:val="008768E2"/>
    <w:rsid w:val="008E0374"/>
    <w:rsid w:val="008E5424"/>
    <w:rsid w:val="008F3553"/>
    <w:rsid w:val="0091523A"/>
    <w:rsid w:val="009326EC"/>
    <w:rsid w:val="00962003"/>
    <w:rsid w:val="00A00DF9"/>
    <w:rsid w:val="00A00ED9"/>
    <w:rsid w:val="00A30527"/>
    <w:rsid w:val="00A4339E"/>
    <w:rsid w:val="00A451F0"/>
    <w:rsid w:val="00A6463B"/>
    <w:rsid w:val="00A7113E"/>
    <w:rsid w:val="00A7206C"/>
    <w:rsid w:val="00A7624A"/>
    <w:rsid w:val="00A76874"/>
    <w:rsid w:val="00AA5728"/>
    <w:rsid w:val="00AB2A8E"/>
    <w:rsid w:val="00AD4CEA"/>
    <w:rsid w:val="00AE3B3D"/>
    <w:rsid w:val="00B002E4"/>
    <w:rsid w:val="00B33723"/>
    <w:rsid w:val="00B36210"/>
    <w:rsid w:val="00B51438"/>
    <w:rsid w:val="00B57858"/>
    <w:rsid w:val="00B616B4"/>
    <w:rsid w:val="00B643D9"/>
    <w:rsid w:val="00B65D9E"/>
    <w:rsid w:val="00B85259"/>
    <w:rsid w:val="00BA3A39"/>
    <w:rsid w:val="00BC3757"/>
    <w:rsid w:val="00BC7620"/>
    <w:rsid w:val="00BD0D78"/>
    <w:rsid w:val="00BF18E4"/>
    <w:rsid w:val="00C1560D"/>
    <w:rsid w:val="00C22AAD"/>
    <w:rsid w:val="00C25CE3"/>
    <w:rsid w:val="00C510A9"/>
    <w:rsid w:val="00C56B84"/>
    <w:rsid w:val="00C61EB3"/>
    <w:rsid w:val="00C97C30"/>
    <w:rsid w:val="00CA76B0"/>
    <w:rsid w:val="00CC5F64"/>
    <w:rsid w:val="00CD479F"/>
    <w:rsid w:val="00CE0AD9"/>
    <w:rsid w:val="00D07EB8"/>
    <w:rsid w:val="00D171AB"/>
    <w:rsid w:val="00D3452D"/>
    <w:rsid w:val="00D6217F"/>
    <w:rsid w:val="00D74EE4"/>
    <w:rsid w:val="00D90C37"/>
    <w:rsid w:val="00DB3548"/>
    <w:rsid w:val="00DC05D1"/>
    <w:rsid w:val="00DC1DC5"/>
    <w:rsid w:val="00DD5DE4"/>
    <w:rsid w:val="00DD7BF0"/>
    <w:rsid w:val="00E032DC"/>
    <w:rsid w:val="00E35854"/>
    <w:rsid w:val="00E467D0"/>
    <w:rsid w:val="00E73F3E"/>
    <w:rsid w:val="00E76B8F"/>
    <w:rsid w:val="00EA0435"/>
    <w:rsid w:val="00EB7193"/>
    <w:rsid w:val="00EC131E"/>
    <w:rsid w:val="00EE2E38"/>
    <w:rsid w:val="00F27375"/>
    <w:rsid w:val="00F57D70"/>
    <w:rsid w:val="00F67425"/>
    <w:rsid w:val="00F701B3"/>
    <w:rsid w:val="00F76E3A"/>
    <w:rsid w:val="00F82569"/>
    <w:rsid w:val="00F85B69"/>
    <w:rsid w:val="00FA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F5C81-7D18-458B-9EDD-29957F8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20E5"/>
    <w:pPr>
      <w:numPr>
        <w:numId w:val="1"/>
      </w:numPr>
    </w:pPr>
  </w:style>
  <w:style w:type="character" w:styleId="Hyperlink">
    <w:name w:val="Hyperlink"/>
    <w:rsid w:val="00820FD6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820FD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normalchar">
    <w:name w:val="normal__char"/>
    <w:basedOn w:val="DefaultParagraphFont"/>
    <w:rsid w:val="00820FD6"/>
  </w:style>
  <w:style w:type="paragraph" w:styleId="ListParagraph">
    <w:name w:val="List Paragraph"/>
    <w:basedOn w:val="Normal"/>
    <w:uiPriority w:val="34"/>
    <w:qFormat/>
    <w:rsid w:val="0087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768E2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rsid w:val="00B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E4D5-CA10-4DF6-8570-F8166B96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6821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Vojinovic</dc:creator>
  <cp:lastModifiedBy>Filip Krivokapic</cp:lastModifiedBy>
  <cp:revision>79</cp:revision>
  <cp:lastPrinted>2024-03-01T07:27:00Z</cp:lastPrinted>
  <dcterms:created xsi:type="dcterms:W3CDTF">2020-05-07T14:14:00Z</dcterms:created>
  <dcterms:modified xsi:type="dcterms:W3CDTF">2024-03-04T12:57:00Z</dcterms:modified>
</cp:coreProperties>
</file>